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2B40A7D3" w14:textId="23FA1F42" w:rsidR="00045D9E" w:rsidRPr="00045D9E" w:rsidRDefault="00994BF1" w:rsidP="000747B1">
      <w:pPr>
        <w:jc w:val="both"/>
        <w:rPr>
          <w:rFonts w:ascii="Arial" w:hAnsi="Arial" w:cs="Arial"/>
          <w:lang w:val="en-US"/>
        </w:rPr>
      </w:pPr>
      <w:r w:rsidRPr="00045D9E">
        <w:rPr>
          <w:rFonts w:ascii="Arial" w:hAnsi="Arial" w:cs="Arial"/>
          <w:b/>
          <w:bCs/>
          <w:lang w:val="en-US"/>
        </w:rPr>
        <w:t>TARASTEP PRO</w:t>
      </w:r>
      <w:r w:rsidRPr="00045D9E">
        <w:rPr>
          <w:rFonts w:ascii="Arial" w:hAnsi="Arial" w:cs="Arial"/>
          <w:lang w:val="en-US"/>
        </w:rPr>
        <w:t xml:space="preserve"> is an </w:t>
      </w:r>
      <w:r w:rsidRPr="00045D9E">
        <w:rPr>
          <w:rFonts w:ascii="Arial" w:hAnsi="Arial" w:cs="Arial"/>
          <w:b/>
          <w:bCs/>
          <w:lang w:val="en-US"/>
        </w:rPr>
        <w:t>heterogenous</w:t>
      </w:r>
      <w:r w:rsidRPr="00045D9E">
        <w:rPr>
          <w:rFonts w:ascii="Arial" w:hAnsi="Arial" w:cs="Arial"/>
          <w:lang w:val="en-US"/>
        </w:rPr>
        <w:t xml:space="preserve">, </w:t>
      </w:r>
      <w:r w:rsidR="007C3D4B">
        <w:rPr>
          <w:rFonts w:ascii="Arial" w:hAnsi="Arial" w:cs="Arial"/>
          <w:b/>
          <w:bCs/>
          <w:lang w:val="en-US"/>
        </w:rPr>
        <w:t>sound-absorbing</w:t>
      </w:r>
      <w:r w:rsidRPr="00045D9E">
        <w:rPr>
          <w:rFonts w:ascii="Arial" w:hAnsi="Arial" w:cs="Arial"/>
          <w:lang w:val="en-US"/>
        </w:rPr>
        <w:t xml:space="preserve"> </w:t>
      </w:r>
      <w:r w:rsidR="00045D9E" w:rsidRPr="00045D9E">
        <w:rPr>
          <w:rFonts w:ascii="Arial" w:hAnsi="Arial" w:cs="Arial"/>
          <w:lang w:val="en-US"/>
        </w:rPr>
        <w:t>solution</w:t>
      </w:r>
      <w:r w:rsidR="008926F4" w:rsidRPr="00045D9E">
        <w:rPr>
          <w:rFonts w:ascii="Arial" w:hAnsi="Arial" w:cs="Arial"/>
          <w:lang w:val="en-US"/>
        </w:rPr>
        <w:t xml:space="preserve"> with reinforced layer and transparent </w:t>
      </w:r>
      <w:proofErr w:type="spellStart"/>
      <w:r w:rsidR="008926F4" w:rsidRPr="00045D9E">
        <w:rPr>
          <w:rFonts w:ascii="Arial" w:hAnsi="Arial" w:cs="Arial"/>
          <w:lang w:val="en-US"/>
        </w:rPr>
        <w:t>wearlayer</w:t>
      </w:r>
      <w:proofErr w:type="spellEnd"/>
      <w:r w:rsidR="008926F4" w:rsidRPr="00045D9E">
        <w:rPr>
          <w:rFonts w:ascii="Arial" w:hAnsi="Arial" w:cs="Arial"/>
          <w:lang w:val="en-US"/>
        </w:rPr>
        <w:t xml:space="preserve">, used to </w:t>
      </w:r>
      <w:r w:rsidR="008926F4" w:rsidRPr="00045D9E">
        <w:rPr>
          <w:rFonts w:ascii="Arial" w:hAnsi="Arial" w:cs="Arial"/>
          <w:b/>
          <w:bCs/>
          <w:lang w:val="en-US"/>
        </w:rPr>
        <w:t xml:space="preserve">recover </w:t>
      </w:r>
      <w:r w:rsidR="00045D9E" w:rsidRPr="00045D9E">
        <w:rPr>
          <w:rFonts w:ascii="Arial" w:hAnsi="Arial" w:cs="Arial"/>
          <w:b/>
          <w:bCs/>
          <w:lang w:val="en-US"/>
        </w:rPr>
        <w:t xml:space="preserve">indoor </w:t>
      </w:r>
      <w:r w:rsidR="00C43E09">
        <w:rPr>
          <w:rFonts w:ascii="Arial" w:hAnsi="Arial" w:cs="Arial"/>
          <w:b/>
          <w:bCs/>
          <w:lang w:val="en-US"/>
        </w:rPr>
        <w:t>stairs</w:t>
      </w:r>
      <w:r w:rsidR="00B37D48" w:rsidRPr="00045D9E">
        <w:rPr>
          <w:rFonts w:ascii="Arial" w:hAnsi="Arial" w:cs="Arial"/>
          <w:b/>
          <w:bCs/>
          <w:lang w:val="en-US"/>
        </w:rPr>
        <w:t xml:space="preserve"> in </w:t>
      </w:r>
      <w:r w:rsidR="00C43E09">
        <w:rPr>
          <w:rFonts w:ascii="Arial" w:hAnsi="Arial" w:cs="Arial"/>
          <w:b/>
          <w:bCs/>
          <w:lang w:val="en-US"/>
        </w:rPr>
        <w:t>a single element</w:t>
      </w:r>
      <w:r w:rsidR="00045D9E">
        <w:rPr>
          <w:rFonts w:ascii="Arial" w:hAnsi="Arial" w:cs="Arial"/>
          <w:lang w:val="en-US"/>
        </w:rPr>
        <w:t>.</w:t>
      </w:r>
      <w:r w:rsidR="00B37D48" w:rsidRPr="00045D9E">
        <w:rPr>
          <w:rFonts w:ascii="Arial" w:hAnsi="Arial" w:cs="Arial"/>
          <w:lang w:val="en-US"/>
        </w:rPr>
        <w:t xml:space="preserve"> </w:t>
      </w:r>
    </w:p>
    <w:p w14:paraId="5D518DB8" w14:textId="5CBC2532" w:rsidR="0097153F" w:rsidRPr="00045D9E" w:rsidRDefault="0097153F" w:rsidP="000747B1">
      <w:pPr>
        <w:jc w:val="both"/>
        <w:rPr>
          <w:rFonts w:ascii="Arial" w:hAnsi="Arial" w:cs="Arial"/>
          <w:lang w:val="en-US"/>
        </w:rPr>
      </w:pPr>
    </w:p>
    <w:p w14:paraId="1CB6BB1D" w14:textId="77777777" w:rsidR="0097153F" w:rsidRPr="00045D9E" w:rsidRDefault="0097153F" w:rsidP="000747B1">
      <w:pPr>
        <w:jc w:val="both"/>
        <w:rPr>
          <w:rFonts w:ascii="Arial" w:hAnsi="Arial" w:cs="Arial"/>
          <w:lang w:val="en-US"/>
        </w:rPr>
      </w:pPr>
    </w:p>
    <w:p w14:paraId="0F1D1AAB" w14:textId="768BFCC0" w:rsidR="004A14CB" w:rsidRPr="00173F3C" w:rsidRDefault="0097153F" w:rsidP="000747B1">
      <w:pPr>
        <w:jc w:val="both"/>
        <w:rPr>
          <w:rFonts w:ascii="Arial" w:hAnsi="Arial" w:cs="Arial"/>
          <w:lang w:val="en-US"/>
        </w:rPr>
      </w:pPr>
      <w:r w:rsidRPr="00173F3C">
        <w:rPr>
          <w:rFonts w:ascii="Arial" w:hAnsi="Arial" w:cs="Arial"/>
          <w:b/>
          <w:bCs/>
          <w:lang w:val="en-US"/>
        </w:rPr>
        <w:t>TARASTEP PRO</w:t>
      </w:r>
      <w:r w:rsidR="00045D9E" w:rsidRPr="00173F3C">
        <w:rPr>
          <w:rFonts w:ascii="Arial" w:hAnsi="Arial" w:cs="Arial"/>
          <w:b/>
          <w:bCs/>
          <w:lang w:val="en-US"/>
        </w:rPr>
        <w:t xml:space="preserve"> is a</w:t>
      </w:r>
      <w:r w:rsidR="00044579">
        <w:rPr>
          <w:rFonts w:ascii="Arial" w:hAnsi="Arial" w:cs="Arial"/>
          <w:b/>
          <w:bCs/>
          <w:lang w:val="en-US"/>
        </w:rPr>
        <w:t>n</w:t>
      </w:r>
      <w:r w:rsidR="00045D9E" w:rsidRPr="00173F3C">
        <w:rPr>
          <w:rFonts w:ascii="Arial" w:hAnsi="Arial" w:cs="Arial"/>
          <w:b/>
          <w:bCs/>
          <w:lang w:val="en-US"/>
        </w:rPr>
        <w:t xml:space="preserve"> all</w:t>
      </w:r>
      <w:r w:rsidR="00044579">
        <w:rPr>
          <w:rFonts w:ascii="Arial" w:hAnsi="Arial" w:cs="Arial"/>
          <w:b/>
          <w:bCs/>
          <w:lang w:val="en-US"/>
        </w:rPr>
        <w:t>-</w:t>
      </w:r>
      <w:r w:rsidR="00045D9E" w:rsidRPr="00173F3C">
        <w:rPr>
          <w:rFonts w:ascii="Arial" w:hAnsi="Arial" w:cs="Arial"/>
          <w:b/>
          <w:bCs/>
          <w:lang w:val="en-US"/>
        </w:rPr>
        <w:t>in</w:t>
      </w:r>
      <w:r w:rsidR="00044579">
        <w:rPr>
          <w:rFonts w:ascii="Arial" w:hAnsi="Arial" w:cs="Arial"/>
          <w:b/>
          <w:bCs/>
          <w:lang w:val="en-US"/>
        </w:rPr>
        <w:t>-</w:t>
      </w:r>
      <w:r w:rsidR="00045D9E" w:rsidRPr="00173F3C">
        <w:rPr>
          <w:rFonts w:ascii="Arial" w:hAnsi="Arial" w:cs="Arial"/>
          <w:b/>
          <w:bCs/>
          <w:lang w:val="en-US"/>
        </w:rPr>
        <w:t xml:space="preserve">one </w:t>
      </w:r>
      <w:r w:rsidR="00045D9E" w:rsidRPr="00173F3C">
        <w:rPr>
          <w:rFonts w:ascii="Arial" w:hAnsi="Arial" w:cs="Arial"/>
          <w:lang w:val="en-US"/>
        </w:rPr>
        <w:t>covering</w:t>
      </w:r>
      <w:r w:rsidRPr="00173F3C">
        <w:rPr>
          <w:rFonts w:ascii="Arial" w:hAnsi="Arial" w:cs="Arial"/>
          <w:lang w:val="en-US"/>
        </w:rPr>
        <w:t xml:space="preserve"> </w:t>
      </w:r>
      <w:r w:rsidR="004A14CB" w:rsidRPr="004A14CB">
        <w:rPr>
          <w:rFonts w:ascii="Arial" w:hAnsi="Arial" w:cs="Arial"/>
          <w:lang w:val="en-US"/>
        </w:rPr>
        <w:t>that covers the tread, the stair nosing - with a reinforced non-slip surface, and the riser.</w:t>
      </w:r>
    </w:p>
    <w:p w14:paraId="74CA2301" w14:textId="77777777" w:rsidR="0097153F" w:rsidRPr="00173F3C" w:rsidRDefault="0097153F" w:rsidP="000747B1">
      <w:pPr>
        <w:jc w:val="both"/>
        <w:rPr>
          <w:rFonts w:ascii="Arial" w:hAnsi="Arial" w:cs="Arial"/>
          <w:lang w:val="en-US"/>
        </w:rPr>
      </w:pPr>
    </w:p>
    <w:p w14:paraId="0DB973CB" w14:textId="77777777" w:rsidR="006E3830" w:rsidRDefault="00300CAD" w:rsidP="000747B1">
      <w:pPr>
        <w:jc w:val="both"/>
        <w:rPr>
          <w:rFonts w:ascii="Arial" w:hAnsi="Arial" w:cs="Arial"/>
          <w:lang w:val="en-US"/>
        </w:rPr>
      </w:pPr>
      <w:r w:rsidRPr="006E3830">
        <w:rPr>
          <w:rFonts w:ascii="Arial" w:hAnsi="Arial" w:cs="Arial"/>
          <w:lang w:val="en-US"/>
        </w:rPr>
        <w:t xml:space="preserve">It has a total thickness of 3.45 mm, with a </w:t>
      </w:r>
      <w:r w:rsidRPr="00570B94">
        <w:rPr>
          <w:rFonts w:ascii="Arial" w:hAnsi="Arial" w:cs="Arial"/>
          <w:b/>
          <w:bCs/>
          <w:lang w:val="en-US"/>
        </w:rPr>
        <w:t>wear layer of 1 mm</w:t>
      </w:r>
      <w:r w:rsidRPr="006E3830">
        <w:rPr>
          <w:rFonts w:ascii="Arial" w:hAnsi="Arial" w:cs="Arial"/>
          <w:lang w:val="en-US"/>
        </w:rPr>
        <w:t xml:space="preserve"> which gives it great resistance to </w:t>
      </w:r>
      <w:r w:rsidR="006E3830" w:rsidRPr="006E3830">
        <w:rPr>
          <w:rFonts w:ascii="Arial" w:hAnsi="Arial" w:cs="Arial"/>
          <w:lang w:val="en-US"/>
        </w:rPr>
        <w:t>tr</w:t>
      </w:r>
      <w:r w:rsidR="006E3830">
        <w:rPr>
          <w:rFonts w:ascii="Arial" w:hAnsi="Arial" w:cs="Arial"/>
          <w:lang w:val="en-US"/>
        </w:rPr>
        <w:t>affic</w:t>
      </w:r>
      <w:r w:rsidRPr="006E3830">
        <w:rPr>
          <w:rFonts w:ascii="Arial" w:hAnsi="Arial" w:cs="Arial"/>
          <w:lang w:val="en-US"/>
        </w:rPr>
        <w:t xml:space="preserve"> and a residual indentation of 0.10 mm (value measured). </w:t>
      </w:r>
    </w:p>
    <w:p w14:paraId="02565B01" w14:textId="71A391A4" w:rsidR="0097153F" w:rsidRDefault="00300CAD" w:rsidP="000747B1">
      <w:pPr>
        <w:jc w:val="both"/>
        <w:rPr>
          <w:rFonts w:ascii="Arial" w:hAnsi="Arial" w:cs="Arial"/>
          <w:lang w:val="en-US"/>
        </w:rPr>
      </w:pPr>
      <w:r w:rsidRPr="006E3830">
        <w:rPr>
          <w:rFonts w:ascii="Arial" w:hAnsi="Arial" w:cs="Arial"/>
          <w:lang w:val="en-US"/>
        </w:rPr>
        <w:t xml:space="preserve">With a high-density foam backing, </w:t>
      </w:r>
      <w:r w:rsidR="006E3830">
        <w:rPr>
          <w:rFonts w:ascii="Arial" w:hAnsi="Arial" w:cs="Arial"/>
          <w:lang w:val="en-US"/>
        </w:rPr>
        <w:t>TARASTEP PRO</w:t>
      </w:r>
      <w:r w:rsidRPr="006E3830">
        <w:rPr>
          <w:rFonts w:ascii="Arial" w:hAnsi="Arial" w:cs="Arial"/>
          <w:lang w:val="en-US"/>
        </w:rPr>
        <w:t xml:space="preserve"> provides 17dB of sound insulation and 63dB of walking noise.</w:t>
      </w:r>
    </w:p>
    <w:p w14:paraId="2B173F6F" w14:textId="77777777" w:rsidR="00965089" w:rsidRPr="006E3830" w:rsidRDefault="00965089" w:rsidP="000747B1">
      <w:pPr>
        <w:jc w:val="both"/>
        <w:rPr>
          <w:rFonts w:ascii="Arial" w:hAnsi="Arial" w:cs="Arial"/>
          <w:lang w:val="en-US"/>
        </w:rPr>
      </w:pPr>
    </w:p>
    <w:p w14:paraId="0522F330" w14:textId="14D5F138" w:rsidR="0097153F" w:rsidRPr="00965089" w:rsidRDefault="00965089" w:rsidP="000747B1">
      <w:pPr>
        <w:jc w:val="both"/>
        <w:rPr>
          <w:rFonts w:ascii="Arial" w:hAnsi="Arial" w:cs="Arial"/>
          <w:lang w:val="en-US"/>
        </w:rPr>
      </w:pPr>
      <w:r w:rsidRPr="00570B94">
        <w:rPr>
          <w:rFonts w:ascii="Arial" w:hAnsi="Arial" w:cs="Arial"/>
          <w:b/>
          <w:bCs/>
          <w:lang w:val="en-US"/>
        </w:rPr>
        <w:t>It complies with accessibility regulations</w:t>
      </w:r>
      <w:r w:rsidRPr="00965089">
        <w:rPr>
          <w:rFonts w:ascii="Arial" w:hAnsi="Arial" w:cs="Arial"/>
          <w:lang w:val="en-US"/>
        </w:rPr>
        <w:t xml:space="preserve">. The stair nosing specially designed to facilitate movement presents a </w:t>
      </w:r>
      <w:r w:rsidRPr="00570B94">
        <w:rPr>
          <w:rFonts w:ascii="Arial" w:hAnsi="Arial" w:cs="Arial"/>
          <w:b/>
          <w:bCs/>
          <w:lang w:val="en-US"/>
        </w:rPr>
        <w:t>tactile contrast and a visual contrast</w:t>
      </w:r>
      <w:r w:rsidRPr="00965089">
        <w:rPr>
          <w:rFonts w:ascii="Arial" w:hAnsi="Arial" w:cs="Arial"/>
          <w:lang w:val="en-US"/>
        </w:rPr>
        <w:t xml:space="preserve"> of at least 70% on each color</w:t>
      </w:r>
      <w:r>
        <w:rPr>
          <w:rFonts w:ascii="Arial" w:hAnsi="Arial" w:cs="Arial"/>
          <w:lang w:val="en-US"/>
        </w:rPr>
        <w:t>.</w:t>
      </w:r>
    </w:p>
    <w:p w14:paraId="28D8319C" w14:textId="7273D385" w:rsidR="0097153F" w:rsidRDefault="0097153F" w:rsidP="000747B1">
      <w:pPr>
        <w:jc w:val="both"/>
        <w:rPr>
          <w:rFonts w:ascii="Arial" w:hAnsi="Arial" w:cs="Arial"/>
          <w:lang w:val="en-US"/>
        </w:rPr>
      </w:pPr>
    </w:p>
    <w:p w14:paraId="60868781" w14:textId="2409592D" w:rsidR="00D30420" w:rsidRDefault="00D30420" w:rsidP="000747B1">
      <w:pPr>
        <w:jc w:val="both"/>
        <w:rPr>
          <w:rFonts w:ascii="Arial" w:hAnsi="Arial" w:cs="Arial"/>
          <w:lang w:val="en-US"/>
        </w:rPr>
      </w:pPr>
    </w:p>
    <w:p w14:paraId="61A88EF0" w14:textId="099CCD1B" w:rsidR="006042ED" w:rsidRPr="006042ED" w:rsidRDefault="00D30420" w:rsidP="000747B1">
      <w:pPr>
        <w:jc w:val="both"/>
        <w:rPr>
          <w:rFonts w:ascii="Arial" w:hAnsi="Arial" w:cs="Arial"/>
          <w:b/>
          <w:bCs/>
          <w:lang w:val="en-US"/>
        </w:rPr>
      </w:pPr>
      <w:r w:rsidRPr="006042ED">
        <w:rPr>
          <w:rFonts w:ascii="Arial" w:hAnsi="Arial" w:cs="Arial"/>
          <w:b/>
          <w:bCs/>
          <w:lang w:val="en-US"/>
        </w:rPr>
        <w:t>TARASTEP PRO</w:t>
      </w:r>
      <w:r w:rsidRPr="00D30420">
        <w:rPr>
          <w:rFonts w:ascii="Arial" w:hAnsi="Arial" w:cs="Arial"/>
          <w:lang w:val="en-US"/>
        </w:rPr>
        <w:t xml:space="preserve"> is suitable for premises classified </w:t>
      </w:r>
      <w:r w:rsidR="006042ED" w:rsidRPr="006042ED">
        <w:rPr>
          <w:rFonts w:ascii="Arial" w:hAnsi="Arial" w:cs="Arial"/>
          <w:b/>
          <w:bCs/>
          <w:lang w:val="en-US"/>
        </w:rPr>
        <w:t>34/4</w:t>
      </w:r>
      <w:r w:rsidR="006042ED">
        <w:rPr>
          <w:rFonts w:ascii="Arial" w:hAnsi="Arial" w:cs="Arial"/>
          <w:b/>
          <w:bCs/>
          <w:lang w:val="en-US"/>
        </w:rPr>
        <w:t>2</w:t>
      </w:r>
      <w:r w:rsidR="006042ED" w:rsidRPr="006042ED">
        <w:rPr>
          <w:rFonts w:ascii="Arial" w:hAnsi="Arial" w:cs="Arial"/>
          <w:b/>
          <w:bCs/>
          <w:lang w:val="en-US"/>
        </w:rPr>
        <w:t xml:space="preserve"> European class.</w:t>
      </w:r>
    </w:p>
    <w:p w14:paraId="27EB76F0" w14:textId="77777777" w:rsidR="006042ED" w:rsidRDefault="006042ED" w:rsidP="000747B1">
      <w:pPr>
        <w:jc w:val="both"/>
        <w:rPr>
          <w:rFonts w:ascii="Arial" w:hAnsi="Arial" w:cs="Arial"/>
          <w:lang w:val="en-US"/>
        </w:rPr>
      </w:pPr>
    </w:p>
    <w:p w14:paraId="3197FC30" w14:textId="400FCEE7" w:rsidR="006042ED" w:rsidRDefault="00D30420" w:rsidP="000747B1">
      <w:pPr>
        <w:jc w:val="both"/>
        <w:rPr>
          <w:rFonts w:ascii="Arial" w:hAnsi="Arial" w:cs="Arial"/>
          <w:lang w:val="en-US"/>
        </w:rPr>
      </w:pPr>
      <w:r w:rsidRPr="00D30420">
        <w:rPr>
          <w:rFonts w:ascii="Arial" w:hAnsi="Arial" w:cs="Arial"/>
          <w:lang w:val="en-US"/>
        </w:rPr>
        <w:t>According to standard NF EN 13501-1, the coating is classified Bfls1</w:t>
      </w:r>
      <w:r w:rsidR="006042ED">
        <w:rPr>
          <w:rFonts w:ascii="Arial" w:hAnsi="Arial" w:cs="Arial"/>
          <w:lang w:val="en-US"/>
        </w:rPr>
        <w:t>.</w:t>
      </w:r>
    </w:p>
    <w:p w14:paraId="39814EE2" w14:textId="77777777" w:rsidR="006042ED" w:rsidRDefault="006042ED" w:rsidP="000747B1">
      <w:pPr>
        <w:jc w:val="both"/>
        <w:rPr>
          <w:rFonts w:ascii="Arial" w:hAnsi="Arial" w:cs="Arial"/>
          <w:lang w:val="en-US"/>
        </w:rPr>
      </w:pPr>
    </w:p>
    <w:p w14:paraId="36A1088E" w14:textId="77777777" w:rsidR="006042ED" w:rsidRDefault="00D30420" w:rsidP="000747B1">
      <w:pPr>
        <w:jc w:val="both"/>
        <w:rPr>
          <w:rFonts w:ascii="Arial" w:hAnsi="Arial" w:cs="Arial"/>
          <w:lang w:val="en-US"/>
        </w:rPr>
      </w:pPr>
      <w:r w:rsidRPr="00D30420">
        <w:rPr>
          <w:rFonts w:ascii="Arial" w:hAnsi="Arial" w:cs="Arial"/>
          <w:lang w:val="en-US"/>
        </w:rPr>
        <w:t xml:space="preserve">It is phthalate-free and complies with the European REACH regulation. TVOC air emissions at 28 days (NF EN 16000) of the selected coating are &lt; 100 </w:t>
      </w:r>
      <w:proofErr w:type="spellStart"/>
      <w:r w:rsidRPr="00D30420">
        <w:rPr>
          <w:rFonts w:ascii="Arial" w:hAnsi="Arial" w:cs="Arial"/>
          <w:lang w:val="en-US"/>
        </w:rPr>
        <w:t>μg</w:t>
      </w:r>
      <w:proofErr w:type="spellEnd"/>
      <w:r w:rsidRPr="00D30420">
        <w:rPr>
          <w:rFonts w:ascii="Arial" w:hAnsi="Arial" w:cs="Arial"/>
          <w:lang w:val="en-US"/>
        </w:rPr>
        <w:t xml:space="preserve"> / m³. </w:t>
      </w:r>
    </w:p>
    <w:p w14:paraId="053B9D4A" w14:textId="5AD2036E" w:rsidR="00D30420" w:rsidRDefault="00D30420" w:rsidP="000747B1">
      <w:pPr>
        <w:jc w:val="both"/>
        <w:rPr>
          <w:rFonts w:ascii="Arial" w:hAnsi="Arial" w:cs="Arial"/>
          <w:lang w:val="en-US"/>
        </w:rPr>
      </w:pPr>
      <w:r w:rsidRPr="00D30420">
        <w:rPr>
          <w:rFonts w:ascii="Arial" w:hAnsi="Arial" w:cs="Arial"/>
          <w:lang w:val="en-US"/>
        </w:rPr>
        <w:t>It is 100% recyclable</w:t>
      </w:r>
      <w:r w:rsidR="006042ED">
        <w:rPr>
          <w:rFonts w:ascii="Arial" w:hAnsi="Arial" w:cs="Arial"/>
          <w:lang w:val="en-US"/>
        </w:rPr>
        <w:t>.</w:t>
      </w:r>
    </w:p>
    <w:p w14:paraId="3CD9BD70" w14:textId="0845502D" w:rsidR="00D30420" w:rsidRDefault="00D30420" w:rsidP="000747B1">
      <w:pPr>
        <w:jc w:val="both"/>
        <w:rPr>
          <w:rFonts w:ascii="Arial" w:hAnsi="Arial" w:cs="Arial"/>
          <w:lang w:val="en-US"/>
        </w:rPr>
      </w:pPr>
    </w:p>
    <w:p w14:paraId="662183B2" w14:textId="2EC62A18" w:rsidR="00D30420" w:rsidRDefault="00D30420" w:rsidP="000747B1">
      <w:pPr>
        <w:jc w:val="both"/>
        <w:rPr>
          <w:rFonts w:ascii="Arial" w:hAnsi="Arial" w:cs="Arial"/>
          <w:lang w:val="en-US"/>
        </w:rPr>
      </w:pPr>
    </w:p>
    <w:p w14:paraId="034999D0" w14:textId="77777777" w:rsidR="00D30420" w:rsidRPr="00965089" w:rsidRDefault="00D30420" w:rsidP="000747B1">
      <w:pPr>
        <w:jc w:val="both"/>
        <w:rPr>
          <w:rFonts w:ascii="Arial" w:hAnsi="Arial" w:cs="Arial"/>
          <w:lang w:val="en-US"/>
        </w:rPr>
      </w:pPr>
    </w:p>
    <w:sectPr w:rsidR="00D30420" w:rsidRPr="00965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E411" w14:textId="77777777" w:rsidR="00C3087F" w:rsidRDefault="00C3087F">
      <w:r>
        <w:separator/>
      </w:r>
    </w:p>
  </w:endnote>
  <w:endnote w:type="continuationSeparator" w:id="0">
    <w:p w14:paraId="0A71C0AE" w14:textId="77777777" w:rsidR="00C3087F" w:rsidRDefault="00C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0CBA" w14:textId="77777777" w:rsidR="00C3087F" w:rsidRDefault="00C3087F">
      <w:r>
        <w:separator/>
      </w:r>
    </w:p>
  </w:footnote>
  <w:footnote w:type="continuationSeparator" w:id="0">
    <w:p w14:paraId="342E89FA" w14:textId="77777777" w:rsidR="00C3087F" w:rsidRDefault="00C3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2CAAFE14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6E7791">
      <w:rPr>
        <w:rFonts w:ascii="Arial" w:hAnsi="Arial" w:cs="Arial"/>
        <w:color w:val="001740"/>
        <w:sz w:val="32"/>
        <w:szCs w:val="32"/>
      </w:rPr>
      <w:t>TARASTEP PRO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796F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4579"/>
    <w:rsid w:val="00045D9E"/>
    <w:rsid w:val="00073F32"/>
    <w:rsid w:val="000747B1"/>
    <w:rsid w:val="000B317C"/>
    <w:rsid w:val="00173F3C"/>
    <w:rsid w:val="001A1CBE"/>
    <w:rsid w:val="00227BD3"/>
    <w:rsid w:val="002344E2"/>
    <w:rsid w:val="002A7AA7"/>
    <w:rsid w:val="002E2080"/>
    <w:rsid w:val="002E5ABD"/>
    <w:rsid w:val="00300CAD"/>
    <w:rsid w:val="00317144"/>
    <w:rsid w:val="0036713B"/>
    <w:rsid w:val="0038285A"/>
    <w:rsid w:val="00391DCD"/>
    <w:rsid w:val="00394053"/>
    <w:rsid w:val="00415A21"/>
    <w:rsid w:val="004209B4"/>
    <w:rsid w:val="00443832"/>
    <w:rsid w:val="004842E9"/>
    <w:rsid w:val="004A14CB"/>
    <w:rsid w:val="004E7016"/>
    <w:rsid w:val="00564DE5"/>
    <w:rsid w:val="00570B94"/>
    <w:rsid w:val="00594567"/>
    <w:rsid w:val="005E210C"/>
    <w:rsid w:val="005E2D20"/>
    <w:rsid w:val="006042ED"/>
    <w:rsid w:val="00607F50"/>
    <w:rsid w:val="00654DA8"/>
    <w:rsid w:val="00666BCC"/>
    <w:rsid w:val="00674FB6"/>
    <w:rsid w:val="006806D6"/>
    <w:rsid w:val="006E3830"/>
    <w:rsid w:val="006E7791"/>
    <w:rsid w:val="0074298A"/>
    <w:rsid w:val="00780EBA"/>
    <w:rsid w:val="0079167D"/>
    <w:rsid w:val="007B76FC"/>
    <w:rsid w:val="007C3D4B"/>
    <w:rsid w:val="007F49C9"/>
    <w:rsid w:val="00832864"/>
    <w:rsid w:val="00840084"/>
    <w:rsid w:val="008473BD"/>
    <w:rsid w:val="00850CDD"/>
    <w:rsid w:val="008547EC"/>
    <w:rsid w:val="008926F4"/>
    <w:rsid w:val="008B6AC5"/>
    <w:rsid w:val="008C187F"/>
    <w:rsid w:val="008F4A22"/>
    <w:rsid w:val="008F7C9A"/>
    <w:rsid w:val="0094383F"/>
    <w:rsid w:val="00965089"/>
    <w:rsid w:val="0097153F"/>
    <w:rsid w:val="009943D4"/>
    <w:rsid w:val="00994BF1"/>
    <w:rsid w:val="009B1033"/>
    <w:rsid w:val="009E697B"/>
    <w:rsid w:val="00A15E3F"/>
    <w:rsid w:val="00A43D63"/>
    <w:rsid w:val="00A64157"/>
    <w:rsid w:val="00A736E4"/>
    <w:rsid w:val="00A804DC"/>
    <w:rsid w:val="00A92E62"/>
    <w:rsid w:val="00A95A5F"/>
    <w:rsid w:val="00AB1A77"/>
    <w:rsid w:val="00AE507B"/>
    <w:rsid w:val="00AF7D64"/>
    <w:rsid w:val="00B37D48"/>
    <w:rsid w:val="00B649BB"/>
    <w:rsid w:val="00B9274F"/>
    <w:rsid w:val="00C00491"/>
    <w:rsid w:val="00C23D82"/>
    <w:rsid w:val="00C3087F"/>
    <w:rsid w:val="00C43E09"/>
    <w:rsid w:val="00C55E60"/>
    <w:rsid w:val="00C9079A"/>
    <w:rsid w:val="00CD7332"/>
    <w:rsid w:val="00CD77DC"/>
    <w:rsid w:val="00D0217D"/>
    <w:rsid w:val="00D30420"/>
    <w:rsid w:val="00D608C1"/>
    <w:rsid w:val="00DB5197"/>
    <w:rsid w:val="00DD23FA"/>
    <w:rsid w:val="00DD42CA"/>
    <w:rsid w:val="00E20926"/>
    <w:rsid w:val="00E255FE"/>
    <w:rsid w:val="00E270C7"/>
    <w:rsid w:val="00E66542"/>
    <w:rsid w:val="00E92E3B"/>
    <w:rsid w:val="00E93849"/>
    <w:rsid w:val="00EC74AC"/>
    <w:rsid w:val="00F22532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character" w:customStyle="1" w:styleId="q4iawc">
    <w:name w:val="q4iawc"/>
    <w:basedOn w:val="Policepardfaut"/>
    <w:rsid w:val="0030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AF37-E5C6-44EE-97CD-4007AA12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174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19</cp:revision>
  <cp:lastPrinted>2010-09-21T06:56:00Z</cp:lastPrinted>
  <dcterms:created xsi:type="dcterms:W3CDTF">2022-09-22T13:23:00Z</dcterms:created>
  <dcterms:modified xsi:type="dcterms:W3CDTF">2022-09-22T13:36:00Z</dcterms:modified>
</cp:coreProperties>
</file>